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Bdr/>
        <w:spacing/>
        <w:ind/>
        <w:jc w:val="center"/>
        <w:rPr>
          <w:rFonts w:ascii="Goudy Stout" w:hAnsi="Goudy Stout"/>
          <w:sz w:val="36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1554480" cy="1554480"/>
                <wp:effectExtent l="0" t="0" r="7620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1554480" cy="155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0" o:spid="_x0000_s0" type="#_x0000_t75" style="width:122.40pt;height:122.40pt;mso-wrap-distance-left:0.00pt;mso-wrap-distance-top:0.00pt;mso-wrap-distance-right:0.00pt;mso-wrap-distance-bottom:0.00pt;z-index:1;" stroked="false">
                <v:imagedata r:id="rId9" o:title=""/>
                <o:lock v:ext="edit" rotation="t"/>
              </v:shape>
            </w:pict>
          </mc:Fallback>
        </mc:AlternateContent>
      </w:r>
      <w:r>
        <w:rPr>
          <w:rFonts w:ascii="Goudy Stout" w:hAnsi="Goudy Stout"/>
          <w:sz w:val="36"/>
        </w:rPr>
      </w:r>
      <w:r>
        <w:rPr>
          <w:rFonts w:ascii="Goudy Stout" w:hAnsi="Goudy Stout"/>
          <w:sz w:val="36"/>
        </w:rPr>
      </w:r>
    </w:p>
    <w:p>
      <w:pPr>
        <w:pBdr/>
        <w:spacing w:after="240" w:line="240" w:lineRule="auto"/>
        <w:ind/>
        <w:jc w:val="center"/>
        <w:rPr>
          <w:rStyle w:val="838"/>
          <w:rFonts w:ascii="Arial Rounded MT Bold" w:hAnsi="Arial Rounded MT Bold" w:cs="Calibri"/>
          <w:b/>
          <w:bCs/>
          <w:smallCaps/>
          <w:spacing w:val="20"/>
          <w:sz w:val="30"/>
          <w:szCs w:val="30"/>
          <w:lang w:val="en-US"/>
        </w:rPr>
      </w:pPr>
      <w:r>
        <w:rPr>
          <w:rStyle w:val="838"/>
          <w:rFonts w:ascii="Arial Rounded MT Bold" w:hAnsi="Arial Rounded MT Bold" w:cs="Calibri"/>
          <w:b/>
          <w:bCs/>
          <w:smallCaps/>
          <w:spacing w:val="20"/>
          <w:sz w:val="30"/>
          <w:szCs w:val="30"/>
          <w:lang w:val="en-US"/>
        </w:rPr>
        <w:t xml:space="preserve">Heritage Science Austria hybrid Café</w:t>
      </w:r>
      <w:r>
        <w:rPr>
          <w:rStyle w:val="838"/>
          <w:rFonts w:ascii="Arial Rounded MT Bold" w:hAnsi="Arial Rounded MT Bold" w:cs="Calibri"/>
          <w:b/>
          <w:bCs/>
          <w:smallCaps/>
          <w:spacing w:val="20"/>
          <w:sz w:val="30"/>
          <w:szCs w:val="30"/>
          <w:lang w:val="en-US"/>
        </w:rPr>
      </w:r>
      <w:r>
        <w:rPr>
          <w:rStyle w:val="838"/>
          <w:rFonts w:ascii="Arial Rounded MT Bold" w:hAnsi="Arial Rounded MT Bold" w:cs="Calibri"/>
          <w:b/>
          <w:bCs/>
          <w:smallCaps/>
          <w:spacing w:val="20"/>
          <w:sz w:val="30"/>
          <w:szCs w:val="30"/>
          <w:lang w:val="en-US"/>
        </w:rPr>
      </w:r>
    </w:p>
    <w:p>
      <w:pPr>
        <w:pBdr/>
        <w:spacing w:after="0" w:line="240" w:lineRule="auto"/>
        <w:ind/>
        <w:jc w:val="center"/>
        <w:rPr>
          <w:rStyle w:val="838"/>
          <w:rFonts w:ascii="Arial Rounded MT Bold" w:hAnsi="Arial Rounded MT Bold" w:cs="Calibri"/>
          <w:b/>
          <w:bCs/>
          <w:smallCaps/>
          <w:color w:val="538135" w:themeColor="accent6" w:themeShade="BF"/>
          <w:spacing w:val="20"/>
          <w:sz w:val="30"/>
          <w:szCs w:val="30"/>
          <w:lang w:val="en-US"/>
        </w:rPr>
      </w:pPr>
      <w:r>
        <w:rPr>
          <w:rStyle w:val="838"/>
          <w:rFonts w:ascii="Arial Rounded MT Bold" w:hAnsi="Arial Rounded MT Bold" w:cs="Calibri"/>
          <w:b/>
          <w:bCs/>
          <w:smallCaps/>
          <w:color w:val="538135" w:themeColor="accent6" w:themeShade="BF"/>
          <w:spacing w:val="20"/>
          <w:sz w:val="30"/>
          <w:szCs w:val="30"/>
          <w:lang w:val="en-US"/>
        </w:rPr>
        <w:t xml:space="preserve">Connecting Time:</w:t>
      </w:r>
      <w:r>
        <w:rPr>
          <w:rStyle w:val="838"/>
          <w:rFonts w:ascii="Arial Rounded MT Bold" w:hAnsi="Arial Rounded MT Bold" w:cs="Calibri"/>
          <w:b/>
          <w:bCs/>
          <w:smallCaps/>
          <w:color w:val="538135" w:themeColor="accent6" w:themeShade="BF"/>
          <w:spacing w:val="20"/>
          <w:sz w:val="30"/>
          <w:szCs w:val="30"/>
          <w:lang w:val="en-US"/>
        </w:rPr>
      </w:r>
      <w:r>
        <w:rPr>
          <w:rStyle w:val="838"/>
          <w:rFonts w:ascii="Arial Rounded MT Bold" w:hAnsi="Arial Rounded MT Bold" w:cs="Calibri"/>
          <w:b/>
          <w:bCs/>
          <w:smallCaps/>
          <w:color w:val="538135" w:themeColor="accent6" w:themeShade="BF"/>
          <w:spacing w:val="20"/>
          <w:sz w:val="30"/>
          <w:szCs w:val="30"/>
          <w:lang w:val="en-US"/>
        </w:rPr>
      </w:r>
    </w:p>
    <w:p>
      <w:pPr>
        <w:pBdr/>
        <w:spacing w:after="0" w:line="240" w:lineRule="auto"/>
        <w:ind w:right="-284" w:left="-284"/>
        <w:jc w:val="center"/>
        <w:rPr>
          <w:rStyle w:val="838"/>
          <w:rFonts w:ascii="Arial Rounded MT Bold" w:hAnsi="Arial Rounded MT Bold" w:cs="Calibri"/>
          <w:b/>
          <w:bCs/>
          <w:smallCaps/>
          <w:color w:val="538135" w:themeColor="accent6" w:themeShade="BF"/>
          <w:spacing w:val="20"/>
          <w:sz w:val="30"/>
          <w:szCs w:val="30"/>
          <w:lang w:val="en-US"/>
        </w:rPr>
      </w:pPr>
      <w:r>
        <w:rPr>
          <w:rStyle w:val="838"/>
          <w:rFonts w:ascii="Arial Rounded MT Bold" w:hAnsi="Arial Rounded MT Bold" w:cs="Calibri"/>
          <w:b/>
          <w:bCs/>
          <w:smallCaps/>
          <w:color w:val="538135" w:themeColor="accent6" w:themeShade="BF"/>
          <w:spacing w:val="20"/>
          <w:sz w:val="30"/>
          <w:szCs w:val="30"/>
          <w:lang w:val="en-US"/>
        </w:rPr>
        <w:t xml:space="preserve">Celebrating the 60th Anniversary of the Venice Charter</w:t>
      </w:r>
      <w:r>
        <w:rPr>
          <w:rStyle w:val="838"/>
          <w:rFonts w:ascii="Arial Rounded MT Bold" w:hAnsi="Arial Rounded MT Bold" w:cs="Calibri"/>
          <w:b/>
          <w:bCs/>
          <w:smallCaps/>
          <w:color w:val="538135" w:themeColor="accent6" w:themeShade="BF"/>
          <w:spacing w:val="20"/>
          <w:sz w:val="30"/>
          <w:szCs w:val="30"/>
          <w:lang w:val="en-US"/>
        </w:rPr>
        <w:t xml:space="preserve"> </w:t>
      </w:r>
      <w:r>
        <w:rPr>
          <w:rStyle w:val="838"/>
          <w:rFonts w:ascii="Arial Rounded MT Bold" w:hAnsi="Arial Rounded MT Bold" w:cs="Calibri"/>
          <w:b/>
          <w:bCs/>
          <w:smallCaps/>
          <w:color w:val="538135" w:themeColor="accent6" w:themeShade="BF"/>
          <w:spacing w:val="20"/>
          <w:sz w:val="30"/>
          <w:szCs w:val="30"/>
          <w:lang w:val="en-US"/>
        </w:rPr>
        <w:t xml:space="preserve">with Heritage Science Austria and ICOMOS Austria</w:t>
      </w:r>
      <w:r>
        <w:rPr>
          <w:rStyle w:val="838"/>
          <w:rFonts w:ascii="Arial Rounded MT Bold" w:hAnsi="Arial Rounded MT Bold" w:cs="Calibri"/>
          <w:b/>
          <w:bCs/>
          <w:smallCaps/>
          <w:color w:val="538135" w:themeColor="accent6" w:themeShade="BF"/>
          <w:spacing w:val="20"/>
          <w:sz w:val="30"/>
          <w:szCs w:val="30"/>
          <w:lang w:val="en-US"/>
        </w:rPr>
      </w:r>
      <w:r>
        <w:rPr>
          <w:rStyle w:val="838"/>
          <w:rFonts w:ascii="Arial Rounded MT Bold" w:hAnsi="Arial Rounded MT Bold" w:cs="Calibri"/>
          <w:b/>
          <w:bCs/>
          <w:smallCaps/>
          <w:color w:val="538135" w:themeColor="accent6" w:themeShade="BF"/>
          <w:spacing w:val="20"/>
          <w:sz w:val="30"/>
          <w:szCs w:val="30"/>
          <w:lang w:val="en-US"/>
        </w:rPr>
      </w:r>
    </w:p>
    <w:p>
      <w:pPr>
        <w:pBdr/>
        <w:spacing w:after="0" w:line="240" w:lineRule="auto"/>
        <w:ind w:right="-284" w:left="-284"/>
        <w:jc w:val="center"/>
        <w:rPr>
          <w:rStyle w:val="838"/>
          <w:rFonts w:ascii="Arial Rounded MT Bold" w:hAnsi="Arial Rounded MT Bold" w:cs="Calibri"/>
          <w:smallCaps/>
          <w:color w:val="538135" w:themeColor="accent6" w:themeShade="BF"/>
          <w:spacing w:val="30"/>
          <w:sz w:val="28"/>
          <w:szCs w:val="28"/>
          <w:lang w:val="en-US"/>
        </w:rPr>
      </w:pPr>
      <w:r>
        <w:rPr>
          <w:rFonts w:ascii="Arial Rounded MT Bold" w:hAnsi="Arial Rounded MT Bold" w:cs="Calibri"/>
          <w:smallCaps/>
          <w:color w:val="538135" w:themeColor="accent6" w:themeShade="BF"/>
          <w:spacing w:val="30"/>
          <w:sz w:val="28"/>
          <w:szCs w:val="28"/>
          <w:lang w:val="en-US"/>
        </w:rPr>
      </w:r>
      <w:r>
        <w:rPr>
          <w:rStyle w:val="838"/>
          <w:rFonts w:ascii="Arial Rounded MT Bold" w:hAnsi="Arial Rounded MT Bold" w:cs="Calibri"/>
          <w:smallCaps/>
          <w:color w:val="538135" w:themeColor="accent6" w:themeShade="BF"/>
          <w:spacing w:val="30"/>
          <w:sz w:val="28"/>
          <w:szCs w:val="28"/>
          <w:lang w:val="en-US"/>
        </w:rPr>
      </w:r>
      <w:r>
        <w:rPr>
          <w:rStyle w:val="838"/>
          <w:rFonts w:ascii="Arial Rounded MT Bold" w:hAnsi="Arial Rounded MT Bold" w:cs="Calibri"/>
          <w:smallCaps/>
          <w:color w:val="538135" w:themeColor="accent6" w:themeShade="BF"/>
          <w:spacing w:val="30"/>
          <w:sz w:val="28"/>
          <w:szCs w:val="28"/>
          <w:lang w:val="en-US"/>
        </w:rPr>
      </w:r>
    </w:p>
    <w:p>
      <w:pPr>
        <w:pBdr/>
        <w:spacing w:after="0" w:line="240" w:lineRule="auto"/>
        <w:ind/>
        <w:jc w:val="center"/>
        <w:rPr>
          <w:rStyle w:val="838"/>
          <w:rFonts w:ascii="Bahnschrift SemiBold" w:hAnsi="Bahnschrift SemiBold" w:cs="Calibri"/>
          <w:color w:val="000000" w:themeColor="text1"/>
          <w:sz w:val="28"/>
          <w:szCs w:val="28"/>
        </w:rPr>
      </w:pPr>
      <w:r>
        <w:rPr>
          <w:rStyle w:val="838"/>
          <w:rFonts w:ascii="Bahnschrift SemiBold" w:hAnsi="Bahnschrift SemiBold" w:cs="Calibri"/>
          <w:color w:val="000000" w:themeColor="text1"/>
          <w:sz w:val="28"/>
          <w:szCs w:val="28"/>
        </w:rPr>
      </w:r>
      <w:r>
        <w:rPr>
          <w:rStyle w:val="838"/>
          <w:rFonts w:ascii="Bahnschrift SemiBold" w:hAnsi="Bahnschrift SemiBold" w:cs="Calibri"/>
          <w:color w:val="000000" w:themeColor="text1"/>
          <w:sz w:val="28"/>
          <w:szCs w:val="28"/>
        </w:rPr>
        <w:t xml:space="preserve">28.5.2024, 16 Uhr – </w:t>
      </w:r>
      <w:r>
        <w:rPr>
          <w:rStyle w:val="838"/>
          <w:rFonts w:ascii="Bahnschrift SemiBold" w:hAnsi="Bahnschrift SemiBold" w:cs="Calibri"/>
          <w:color w:val="000000" w:themeColor="text1"/>
          <w:sz w:val="28"/>
          <w:szCs w:val="28"/>
        </w:rPr>
        <w:t xml:space="preserve">BOKU, Seminarraum 9</w:t>
      </w:r>
      <w:r>
        <w:rPr>
          <w:rStyle w:val="838"/>
          <w:rFonts w:ascii="Bahnschrift SemiBold" w:hAnsi="Bahnschrift SemiBold" w:cs="Calibri"/>
          <w:color w:val="000000" w:themeColor="text1"/>
          <w:sz w:val="28"/>
          <w:szCs w:val="28"/>
        </w:rPr>
      </w:r>
      <w:r>
        <w:rPr>
          <w:rStyle w:val="838"/>
          <w:rFonts w:ascii="Bahnschrift SemiBold" w:hAnsi="Bahnschrift SemiBold" w:cs="Calibri"/>
          <w:color w:val="000000" w:themeColor="text1"/>
          <w:sz w:val="28"/>
          <w:szCs w:val="28"/>
        </w:rPr>
      </w:r>
    </w:p>
    <w:p>
      <w:pPr>
        <w:pBdr/>
        <w:spacing w:after="0" w:line="240" w:lineRule="auto"/>
        <w:ind/>
        <w:jc w:val="center"/>
        <w:rPr>
          <w:rStyle w:val="838"/>
          <w:rFonts w:ascii="Bahnschrift SemiBold" w:hAnsi="Bahnschrift SemiBold" w:cs="Calibri"/>
          <w:color w:val="000000"/>
          <w:sz w:val="28"/>
          <w:szCs w:val="28"/>
        </w:rPr>
      </w:pPr>
      <w:r>
        <w:rPr>
          <w:rStyle w:val="838"/>
          <w:rFonts w:ascii="Bahnschrift SemiBold" w:hAnsi="Bahnschrift SemiBold" w:cs="Calibri"/>
          <w:color w:val="000000"/>
          <w:sz w:val="28"/>
          <w:szCs w:val="28"/>
        </w:rPr>
      </w:r>
      <w:r>
        <w:rPr>
          <w:rStyle w:val="838"/>
          <w:rFonts w:ascii="Bahnschrift SemiBold" w:hAnsi="Bahnschrift SemiBold" w:cs="Calibri"/>
          <w:color w:val="000000"/>
          <w:sz w:val="28"/>
          <w:szCs w:val="28"/>
        </w:rPr>
        <w:t xml:space="preserve">Franz-Schwackhöfer-Haus,</w:t>
      </w:r>
      <w:r>
        <w:rPr>
          <w:rStyle w:val="838"/>
          <w:rFonts w:ascii="Bahnschrift SemiBold" w:hAnsi="Bahnschrift SemiBold" w:cs="Calibri"/>
          <w:color w:val="000000"/>
          <w:sz w:val="28"/>
          <w:szCs w:val="28"/>
        </w:rPr>
        <w:t xml:space="preserve"> P</w:t>
      </w:r>
      <w:r>
        <w:rPr>
          <w:rStyle w:val="838"/>
          <w:rFonts w:ascii="Bahnschrift SemiBold" w:hAnsi="Bahnschrift SemiBold" w:cs="Calibri"/>
          <w:color w:val="000000"/>
          <w:sz w:val="28"/>
          <w:szCs w:val="28"/>
        </w:rPr>
        <w:t xml:space="preserve">eter-Jordan-Straße 82, 1190 Wien</w:t>
      </w:r>
      <w:r>
        <w:rPr>
          <w:rStyle w:val="838"/>
          <w:rFonts w:ascii="Bahnschrift SemiBold" w:hAnsi="Bahnschrift SemiBold" w:cs="Calibri"/>
          <w:color w:val="000000"/>
          <w:sz w:val="28"/>
          <w:szCs w:val="28"/>
        </w:rPr>
      </w:r>
      <w:r>
        <w:rPr>
          <w:rStyle w:val="838"/>
          <w:rFonts w:ascii="Bahnschrift SemiBold" w:hAnsi="Bahnschrift SemiBold" w:cs="Calibri"/>
          <w:color w:val="000000"/>
          <w:sz w:val="28"/>
          <w:szCs w:val="28"/>
        </w:rPr>
      </w:r>
    </w:p>
    <w:p>
      <w:pPr>
        <w:pBdr/>
        <w:spacing w:after="0" w:line="240" w:lineRule="auto"/>
        <w:ind/>
        <w:jc w:val="center"/>
        <w:rPr>
          <w:rStyle w:val="838"/>
          <w:rFonts w:ascii="Bahnschrift SemiBold" w:hAnsi="Bahnschrift SemiBold" w:cs="Calibri"/>
          <w:color w:val="000000"/>
          <w:sz w:val="28"/>
          <w:szCs w:val="28"/>
        </w:rPr>
      </w:pPr>
      <w:r>
        <w:rPr>
          <w:rFonts w:ascii="Bahnschrift SemiBold" w:hAnsi="Bahnschrift SemiBold" w:cs="Calibri"/>
          <w:color w:val="000000"/>
          <w:sz w:val="28"/>
          <w:szCs w:val="28"/>
        </w:rPr>
      </w:r>
      <w:r>
        <w:rPr>
          <w:rStyle w:val="838"/>
          <w:rFonts w:ascii="Bahnschrift SemiBold" w:hAnsi="Bahnschrift SemiBold" w:cs="Calibri"/>
          <w:color w:val="000000"/>
          <w:sz w:val="28"/>
          <w:szCs w:val="28"/>
        </w:rPr>
      </w:r>
      <w:r>
        <w:rPr>
          <w:rStyle w:val="838"/>
          <w:rFonts w:ascii="Bahnschrift SemiBold" w:hAnsi="Bahnschrift SemiBold" w:cs="Calibri"/>
          <w:color w:val="000000"/>
          <w:sz w:val="28"/>
          <w:szCs w:val="28"/>
        </w:rPr>
      </w:r>
    </w:p>
    <w:p>
      <w:pPr>
        <w:pBdr/>
        <w:spacing w:after="0" w:line="240" w:lineRule="auto"/>
        <w:ind/>
        <w:jc w:val="center"/>
        <w:rPr>
          <w:rStyle w:val="838"/>
          <w:rFonts w:ascii="Bahnschrift SemiBold" w:hAnsi="Bahnschrift SemiBold" w:cs="Calibri"/>
          <w:color w:val="000000"/>
          <w:sz w:val="28"/>
          <w:szCs w:val="28"/>
        </w:rPr>
      </w:pPr>
      <w:r>
        <w:rPr>
          <w:rFonts w:ascii="Bahnschrift SemiBold" w:hAnsi="Bahnschrift SemiBold" w:cs="Calibri"/>
          <w:color w:val="000000"/>
          <w:sz w:val="28"/>
          <w:szCs w:val="28"/>
        </w:rPr>
      </w:r>
      <w:r>
        <w:rPr>
          <w:rStyle w:val="838"/>
          <w:rFonts w:ascii="Bahnschrift SemiBold" w:hAnsi="Bahnschrift SemiBold" w:cs="Calibri"/>
          <w:color w:val="000000"/>
          <w:sz w:val="28"/>
          <w:szCs w:val="28"/>
        </w:rPr>
      </w:r>
      <w:r>
        <w:rPr>
          <w:rStyle w:val="838"/>
          <w:rFonts w:ascii="Bahnschrift SemiBold" w:hAnsi="Bahnschrift SemiBold" w:cs="Calibri"/>
          <w:color w:val="000000"/>
          <w:sz w:val="28"/>
          <w:szCs w:val="28"/>
        </w:rPr>
      </w:r>
    </w:p>
    <w:p>
      <w:pPr>
        <w:pBdr/>
        <w:spacing w:after="360"/>
        <w:ind/>
        <w:jc w:val="center"/>
        <w:rPr>
          <w:rStyle w:val="838"/>
          <w:rFonts w:ascii="Bahnschrift SemiBold" w:hAnsi="Bahnschrift SemiBold" w:cs="Calibri"/>
          <w:color w:val="000000"/>
          <w:sz w:val="48"/>
          <w:szCs w:val="48"/>
        </w:rPr>
      </w:pPr>
      <w:r>
        <w:rPr>
          <w:rStyle w:val="838"/>
          <w:rFonts w:ascii="Bahnschrift SemiBold" w:hAnsi="Bahnschrift SemiBold" w:cs="Calibri"/>
          <w:color w:val="000000"/>
          <w:sz w:val="48"/>
          <w:szCs w:val="48"/>
        </w:rPr>
        <w:t xml:space="preserve">Programm</w:t>
      </w:r>
      <w:r>
        <w:rPr>
          <w:rStyle w:val="838"/>
          <w:rFonts w:ascii="Bahnschrift SemiBold" w:hAnsi="Bahnschrift SemiBold" w:cs="Calibri"/>
          <w:color w:val="000000"/>
          <w:sz w:val="48"/>
          <w:szCs w:val="48"/>
        </w:rPr>
      </w:r>
      <w:r>
        <w:rPr>
          <w:rStyle w:val="838"/>
          <w:rFonts w:ascii="Bahnschrift SemiBold" w:hAnsi="Bahnschrift SemiBold" w:cs="Calibri"/>
          <w:color w:val="000000"/>
          <w:sz w:val="48"/>
          <w:szCs w:val="48"/>
        </w:rPr>
      </w:r>
    </w:p>
    <w:p>
      <w:pPr>
        <w:pBdr/>
        <w:spacing/>
        <w:ind w:right="-142"/>
        <w:rPr>
          <w:rFonts w:ascii="Bahnschrift SemiBold" w:hAnsi="Bahnschrift SemiBold"/>
        </w:rPr>
      </w:pPr>
      <w:r>
        <w:rPr>
          <w:rFonts w:ascii="Bahnschrift SemiBold" w:hAnsi="Bahnschrift SemiBold"/>
          <w:smallCaps/>
        </w:rPr>
        <w:t xml:space="preserve">Prof. Barbara </w:t>
      </w:r>
      <w:r>
        <w:rPr>
          <w:rFonts w:ascii="Bahnschrift SemiBold" w:hAnsi="Bahnschrift SemiBold"/>
          <w:smallCaps/>
        </w:rPr>
        <w:t xml:space="preserve">Hinterstoisser</w:t>
      </w:r>
      <w:r>
        <w:rPr>
          <w:rFonts w:ascii="Bahnschrift SemiBold" w:hAnsi="Bahnschrift SemiBold"/>
        </w:rPr>
        <w:t xml:space="preserve">, BOKU: </w:t>
      </w:r>
      <w:r>
        <w:rPr>
          <w:rFonts w:ascii="Bahnschrift SemiBold" w:hAnsi="Bahnschrift SemiBold"/>
        </w:rPr>
        <w:t xml:space="preserve">Begrüßung</w:t>
      </w:r>
      <w:r>
        <w:rPr>
          <w:rFonts w:ascii="Bahnschrift SemiBold" w:hAnsi="Bahnschrift SemiBold"/>
        </w:rPr>
      </w:r>
      <w:r>
        <w:rPr>
          <w:rFonts w:ascii="Bahnschrift SemiBold" w:hAnsi="Bahnschrift SemiBold"/>
        </w:rPr>
      </w:r>
    </w:p>
    <w:p>
      <w:pPr>
        <w:pBdr/>
        <w:spacing/>
        <w:ind w:right="-142"/>
        <w:rPr>
          <w:rFonts w:ascii="Bahnschrift SemiBold" w:hAnsi="Bahnschrift SemiBold"/>
        </w:rPr>
      </w:pPr>
      <w:r>
        <w:rPr>
          <w:rFonts w:ascii="Bahnschrift SemiBold" w:hAnsi="Bahnschrift SemiBold"/>
          <w:smallCaps/>
        </w:rPr>
        <w:t xml:space="preserve">Dr. </w:t>
      </w:r>
      <w:r>
        <w:rPr>
          <w:rFonts w:ascii="Bahnschrift SemiBold" w:hAnsi="Bahnschrift SemiBold"/>
          <w:smallCaps/>
        </w:rPr>
        <w:t xml:space="preserve">Klaudia Hradil</w:t>
      </w:r>
      <w:r>
        <w:rPr>
          <w:rFonts w:ascii="Bahnschrift SemiBold" w:hAnsi="Bahnschrift SemiBold"/>
          <w:smallCaps/>
        </w:rPr>
        <w:t xml:space="preserve">,</w:t>
      </w:r>
      <w:r>
        <w:rPr>
          <w:rFonts w:ascii="Bahnschrift SemiBold" w:hAnsi="Bahnschrift SemiBold"/>
          <w:smallCaps/>
        </w:rPr>
        <w:t xml:space="preserve"> TU Wien</w:t>
      </w:r>
      <w:r>
        <w:rPr>
          <w:rFonts w:ascii="Bahnschrift SemiBold" w:hAnsi="Bahnschrift SemiBold"/>
        </w:rPr>
        <w:t xml:space="preserve">: </w:t>
      </w:r>
      <w:r>
        <w:rPr>
          <w:rFonts w:ascii="Bahnschrift SemiBold" w:hAnsi="Bahnschrift SemiBold"/>
        </w:rPr>
        <w:t xml:space="preserve">Heritage Science Austria</w:t>
      </w:r>
      <w:r>
        <w:rPr>
          <w:rFonts w:ascii="Bahnschrift SemiBold" w:hAnsi="Bahnschrift SemiBold"/>
        </w:rPr>
        <w:t xml:space="preserve">:</w:t>
      </w:r>
      <w:r>
        <w:t xml:space="preserve"> </w:t>
      </w:r>
      <w:r>
        <w:rPr>
          <w:rFonts w:ascii="Bahnschrift SemiBold" w:hAnsi="Bahnschrift SemiBold"/>
        </w:rPr>
        <w:t xml:space="preserve">Wer sind wir und wohin gehen wir</w:t>
      </w:r>
      <w:r>
        <w:rPr>
          <w:rFonts w:ascii="Bahnschrift SemiBold" w:hAnsi="Bahnschrift SemiBold"/>
        </w:rPr>
        <w:t xml:space="preserve">! </w:t>
      </w:r>
      <w:r>
        <w:rPr>
          <w:rFonts w:ascii="Bahnschrift SemiBold" w:hAnsi="Bahnschrift SemiBold"/>
        </w:rPr>
      </w:r>
      <w:r>
        <w:rPr>
          <w:rFonts w:ascii="Bahnschrift SemiBold" w:hAnsi="Bahnschrift SemiBold"/>
        </w:rPr>
      </w:r>
    </w:p>
    <w:p>
      <w:pPr>
        <w:pBdr/>
        <w:spacing/>
        <w:ind w:right="-142"/>
        <w:rPr>
          <w:rFonts w:ascii="Bahnschrift SemiBold" w:hAnsi="Bahnschrift SemiBold"/>
          <w14:ligatures w14:val="none"/>
        </w:rPr>
      </w:pPr>
      <w:r>
        <w:rPr>
          <w:rFonts w:ascii="Bahnschrift SemiBold" w:hAnsi="Bahnschrift SemiBold"/>
          <w:smallCaps/>
        </w:rPr>
        <w:t xml:space="preserve">Prof. </w:t>
      </w:r>
      <w:r>
        <w:rPr>
          <w:rFonts w:ascii="Bahnschrift SemiBold" w:hAnsi="Bahnschrift SemiBold"/>
          <w:smallCaps/>
        </w:rPr>
        <w:t xml:space="preserve">Caroline Jäger-Klein</w:t>
      </w:r>
      <w:r>
        <w:rPr>
          <w:rFonts w:ascii="Bahnschrift SemiBold" w:hAnsi="Bahnschrift SemiBold"/>
          <w:smallCaps/>
        </w:rPr>
        <w:t xml:space="preserve">, </w:t>
      </w:r>
      <w:r>
        <w:rPr>
          <w:rFonts w:ascii="Bahnschrift SemiBold" w:hAnsi="Bahnschrift SemiBold"/>
          <w:smallCaps/>
        </w:rPr>
        <w:t xml:space="preserve">TU Wien </w:t>
      </w:r>
      <w:r>
        <w:rPr>
          <w:rFonts w:ascii="Bahnschrift SemiBold" w:hAnsi="Bahnschrift SemiBold"/>
        </w:rPr>
        <w:t xml:space="preserve">und</w:t>
      </w:r>
      <w:r>
        <w:rPr>
          <w:rFonts w:ascii="Bahnschrift SemiBold" w:hAnsi="Bahnschrift SemiBold"/>
          <w:smallCaps/>
        </w:rPr>
        <w:t xml:space="preserve"> </w:t>
      </w:r>
      <w:r>
        <w:rPr>
          <w:rFonts w:ascii="Bahnschrift SemiBold" w:hAnsi="Bahnschrift SemiBold"/>
          <w:smallCaps/>
        </w:rPr>
        <w:t xml:space="preserve">Präsidentin</w:t>
      </w:r>
      <w:r>
        <w:rPr>
          <w:rFonts w:ascii="Bahnschrift SemiBold" w:hAnsi="Bahnschrift SemiBold"/>
          <w:smallCaps/>
        </w:rPr>
        <w:t xml:space="preserve"> ICOMOS Austria</w:t>
      </w:r>
      <w:r>
        <w:rPr>
          <w:rFonts w:ascii="Bahnschrift SemiBold" w:hAnsi="Bahnschrift SemiBold"/>
          <w:smallCaps/>
        </w:rPr>
        <w:t xml:space="preserve">:</w:t>
      </w:r>
      <w:r>
        <w:rPr>
          <w:rFonts w:ascii="Bahnschrift SemiBold" w:hAnsi="Bahnschrift SemiBold"/>
        </w:rPr>
        <w:t xml:space="preserve"> </w:t>
      </w:r>
      <w:r>
        <w:rPr>
          <w:rFonts w:ascii="Bahnschrift SemiBold" w:hAnsi="Bahnschrift SemiBold"/>
        </w:rPr>
        <w:t xml:space="preserve">Die Charta von Venedig und zeitgenössische Architektur (</w:t>
      </w:r>
      <w:r>
        <w:rPr>
          <w:rFonts w:ascii="Bahnschrift SemiBold" w:hAnsi="Bahnschrift SemiBold"/>
        </w:rPr>
        <w:t xml:space="preserve">The Venice Charter and contemporary architecture)</w:t>
      </w:r>
      <w:r>
        <w:rPr>
          <w:rFonts w:ascii="Bahnschrift SemiBold" w:hAnsi="Bahnschrift SemiBold"/>
        </w:rPr>
      </w:r>
      <w:r>
        <w:rPr>
          <w:rFonts w:ascii="Bahnschrift SemiBold" w:hAnsi="Bahnschrift SemiBold"/>
          <w14:ligatures w14:val="none"/>
        </w:rPr>
      </w:r>
    </w:p>
    <w:p>
      <w:pPr>
        <w:pBdr/>
        <w:spacing/>
        <w:ind w:right="-142"/>
        <w:rPr>
          <w:rFonts w:ascii="Bahnschrift SemiBold" w:hAnsi="Bahnschrift SemiBold"/>
        </w:rPr>
      </w:pPr>
      <w:r>
        <w:rPr>
          <w:rFonts w:ascii="Bahnschrift SemiBold" w:hAnsi="Bahnschrift SemiBold"/>
          <w:smallCaps/>
        </w:rPr>
        <w:t xml:space="preserve">Prof. </w:t>
      </w:r>
      <w:r>
        <w:rPr>
          <w:rFonts w:ascii="Bahnschrift SemiBold" w:hAnsi="Bahnschrift SemiBold"/>
          <w:smallCaps/>
        </w:rPr>
        <w:t xml:space="preserve">Ulrike Herbig</w:t>
      </w:r>
      <w:r>
        <w:rPr>
          <w:rFonts w:ascii="Bahnschrift SemiBold" w:hAnsi="Bahnschrift SemiBold"/>
          <w:smallCaps/>
        </w:rPr>
        <w:t xml:space="preserve">,</w:t>
      </w:r>
      <w:r>
        <w:rPr>
          <w:rFonts w:ascii="Bahnschrift SemiBold" w:hAnsi="Bahnschrift SemiBold"/>
          <w:smallCaps/>
        </w:rPr>
        <w:t xml:space="preserve"> TU Wien</w:t>
      </w:r>
      <w:r>
        <w:rPr>
          <w:rFonts w:ascii="Bahnschrift SemiBold" w:hAnsi="Bahnschrift SemiBold"/>
        </w:rPr>
        <w:t xml:space="preserve"> und </w:t>
      </w:r>
      <w:r>
        <w:rPr>
          <w:rFonts w:ascii="Bahnschrift SemiBold" w:hAnsi="Bahnschrift SemiBold"/>
          <w:smallCaps/>
        </w:rPr>
        <w:t xml:space="preserve">ICOMOS Austria</w:t>
      </w:r>
      <w:r>
        <w:rPr>
          <w:rFonts w:ascii="Bahnschrift SemiBold" w:hAnsi="Bahnschrift SemiBold"/>
        </w:rPr>
        <w:t xml:space="preserve">: Präventives Monitoring: Ein Ansatz zur Unterstützung des Managements von Welterbestätten</w:t>
      </w:r>
      <w:r>
        <w:rPr>
          <w:rFonts w:ascii="Bahnschrift SemiBold" w:hAnsi="Bahnschrift SemiBold"/>
        </w:rPr>
        <w:t xml:space="preserve"> (</w:t>
      </w:r>
      <w:r>
        <w:rPr>
          <w:rFonts w:ascii="Bahnschrift SemiBold" w:hAnsi="Bahnschrift SemiBold"/>
        </w:rPr>
        <w:t xml:space="preserve">Preventive</w:t>
      </w:r>
      <w:r>
        <w:rPr>
          <w:rFonts w:ascii="Bahnschrift SemiBold" w:hAnsi="Bahnschrift SemiBold"/>
        </w:rPr>
        <w:t xml:space="preserve"> Monitoring: An Approach </w:t>
      </w:r>
      <w:r>
        <w:rPr>
          <w:rFonts w:ascii="Bahnschrift SemiBold" w:hAnsi="Bahnschrift SemiBold"/>
        </w:rPr>
        <w:t xml:space="preserve">to</w:t>
      </w:r>
      <w:r>
        <w:rPr>
          <w:rFonts w:ascii="Bahnschrift SemiBold" w:hAnsi="Bahnschrift SemiBold"/>
        </w:rPr>
        <w:t xml:space="preserve"> </w:t>
      </w:r>
      <w:r>
        <w:rPr>
          <w:rFonts w:ascii="Bahnschrift SemiBold" w:hAnsi="Bahnschrift SemiBold"/>
        </w:rPr>
        <w:t xml:space="preserve">the</w:t>
      </w:r>
      <w:r>
        <w:rPr>
          <w:rFonts w:ascii="Bahnschrift SemiBold" w:hAnsi="Bahnschrift SemiBold"/>
        </w:rPr>
        <w:t xml:space="preserve"> Support </w:t>
      </w:r>
      <w:r>
        <w:rPr>
          <w:rFonts w:ascii="Bahnschrift SemiBold" w:hAnsi="Bahnschrift SemiBold"/>
        </w:rPr>
        <w:t xml:space="preserve">of</w:t>
      </w:r>
      <w:r>
        <w:rPr>
          <w:rFonts w:ascii="Bahnschrift SemiBold" w:hAnsi="Bahnschrift SemiBold"/>
        </w:rPr>
        <w:t xml:space="preserve"> World Heritage Site Management”</w:t>
      </w:r>
      <w:r>
        <w:rPr>
          <w:rFonts w:ascii="Bahnschrift SemiBold" w:hAnsi="Bahnschrift SemiBold"/>
        </w:rPr>
        <w:t xml:space="preserve">)</w:t>
      </w:r>
      <w:r>
        <w:rPr>
          <w:rFonts w:ascii="Bahnschrift SemiBold" w:hAnsi="Bahnschrift SemiBold"/>
        </w:rPr>
      </w:r>
      <w:r>
        <w:rPr>
          <w:rFonts w:ascii="Bahnschrift SemiBold" w:hAnsi="Bahnschrift SemiBold"/>
        </w:rPr>
      </w:r>
    </w:p>
    <w:p>
      <w:pPr>
        <w:pBdr/>
        <w:spacing/>
        <w:ind w:right="-142"/>
        <w:rPr>
          <w:rFonts w:ascii="Bahnschrift SemiBold" w:hAnsi="Bahnschrift SemiBold"/>
        </w:rPr>
      </w:pPr>
      <w:r>
        <w:rPr>
          <w:rFonts w:ascii="Bahnschrift SemiBold" w:hAnsi="Bahnschrift SemiBold"/>
          <w:smallCaps/>
        </w:rPr>
        <w:t xml:space="preserve">Dr. </w:t>
      </w:r>
      <w:r>
        <w:rPr>
          <w:rFonts w:ascii="Bahnschrift SemiBold" w:hAnsi="Bahnschrift SemiBold"/>
          <w:smallCaps/>
        </w:rPr>
        <w:t xml:space="preserve">Ulrike Krippner</w:t>
      </w:r>
      <w:r>
        <w:rPr>
          <w:rFonts w:ascii="Bahnschrift SemiBold" w:hAnsi="Bahnschrift SemiBold"/>
        </w:rPr>
        <w:t xml:space="preserve">,</w:t>
      </w:r>
      <w:r>
        <w:rPr>
          <w:rFonts w:ascii="Bahnschrift SemiBold" w:hAnsi="Bahnschrift SemiBold"/>
        </w:rPr>
        <w:t xml:space="preserve"> BOKU</w:t>
      </w:r>
      <w:r>
        <w:rPr>
          <w:rFonts w:ascii="Bahnschrift SemiBold" w:hAnsi="Bahnschrift SemiBold"/>
        </w:rPr>
        <w:t xml:space="preserve"> und </w:t>
      </w:r>
      <w:r>
        <w:rPr>
          <w:rFonts w:ascii="Bahnschrift SemiBold" w:hAnsi="Bahnschrift SemiBold"/>
          <w:smallCaps/>
        </w:rPr>
        <w:t xml:space="preserve">ICOMOS Austria</w:t>
      </w:r>
      <w:r>
        <w:rPr>
          <w:rFonts w:ascii="Bahnschrift SemiBold" w:hAnsi="Bahnschrift SemiBold"/>
        </w:rPr>
        <w:t xml:space="preserve">: </w:t>
      </w:r>
      <w:r>
        <w:rPr>
          <w:rFonts w:ascii="Bahnschrift SemiBold" w:hAnsi="Bahnschrift SemiBold"/>
        </w:rPr>
        <w:t xml:space="preserve">Die Charta von Venedig und darüber hinaus: Landschaft und Freiraum als kulturelles Erbe</w:t>
      </w:r>
      <w:r>
        <w:rPr>
          <w:rFonts w:ascii="Bahnschrift SemiBold" w:hAnsi="Bahnschrift SemiBold"/>
        </w:rPr>
        <w:t xml:space="preserve"> (</w:t>
      </w:r>
      <w:r>
        <w:rPr>
          <w:rFonts w:ascii="Bahnschrift SemiBold" w:hAnsi="Bahnschrift SemiBold"/>
        </w:rPr>
        <w:t xml:space="preserve">The Venice Charter and </w:t>
      </w:r>
      <w:r>
        <w:rPr>
          <w:rFonts w:ascii="Bahnschrift SemiBold" w:hAnsi="Bahnschrift SemiBold"/>
        </w:rPr>
        <w:t xml:space="preserve">Beyond</w:t>
      </w:r>
      <w:r>
        <w:rPr>
          <w:rFonts w:ascii="Bahnschrift SemiBold" w:hAnsi="Bahnschrift SemiBold"/>
        </w:rPr>
        <w:t xml:space="preserve">: Landscape and Open Space </w:t>
      </w:r>
      <w:r>
        <w:rPr>
          <w:rFonts w:ascii="Bahnschrift SemiBold" w:hAnsi="Bahnschrift SemiBold"/>
        </w:rPr>
        <w:t xml:space="preserve">as</w:t>
      </w:r>
      <w:r>
        <w:rPr>
          <w:rFonts w:ascii="Bahnschrift SemiBold" w:hAnsi="Bahnschrift SemiBold"/>
        </w:rPr>
        <w:t xml:space="preserve"> Cultural Heritage”)</w:t>
      </w:r>
      <w:r>
        <w:rPr>
          <w:rFonts w:ascii="Bahnschrift SemiBold" w:hAnsi="Bahnschrift SemiBold"/>
        </w:rPr>
      </w:r>
      <w:r>
        <w:rPr>
          <w:rFonts w:ascii="Bahnschrift SemiBold" w:hAnsi="Bahnschrift SemiBold"/>
        </w:rPr>
      </w:r>
    </w:p>
    <w:p>
      <w:pPr>
        <w:pBdr/>
        <w:spacing/>
        <w:ind w:right="-142"/>
        <w:rPr>
          <w:rFonts w:ascii="Bahnschrift SemiBold" w:hAnsi="Bahnschrift SemiBold"/>
        </w:rPr>
      </w:pPr>
      <w:r>
        <w:rPr>
          <w:rFonts w:ascii="Bahnschrift SemiBold" w:hAnsi="Bahnschrift SemiBold"/>
          <w:smallCaps/>
        </w:rPr>
        <w:t xml:space="preserve">Dr</w:t>
      </w:r>
      <w:r>
        <w:rPr>
          <w:rFonts w:ascii="Bahnschrift SemiBold" w:hAnsi="Bahnschrift SemiBold"/>
          <w:smallCaps/>
        </w:rPr>
        <w:t xml:space="preserve">. Roland Tusch, Dipl.-Ing. Daniela Lehner</w:t>
      </w:r>
      <w:r>
        <w:rPr>
          <w:rFonts w:ascii="Bahnschrift SemiBold" w:hAnsi="Bahnschrift SemiBold"/>
        </w:rPr>
        <w:t xml:space="preserve">,</w:t>
      </w:r>
      <w:r>
        <w:rPr>
          <w:rFonts w:ascii="Bahnschrift SemiBold" w:hAnsi="Bahnschrift SemiBold"/>
        </w:rPr>
        <w:t xml:space="preserve"> BOKU: </w:t>
      </w:r>
      <w:r>
        <w:rPr>
          <w:rFonts w:ascii="Bahnschrift SemiBold" w:hAnsi="Bahnschrift SemiBold"/>
        </w:rPr>
        <w:t xml:space="preserve">Wachau: Perspektiven kunstbasierter Forschung auf Verkehrswege</w:t>
      </w:r>
      <w:r>
        <w:rPr>
          <w:rFonts w:ascii="Bahnschrift SemiBold" w:hAnsi="Bahnschrift SemiBold"/>
        </w:rPr>
        <w:t xml:space="preserve"> (</w:t>
      </w:r>
      <w:r>
        <w:rPr>
          <w:rFonts w:ascii="Bahnschrift SemiBold" w:hAnsi="Bahnschrift SemiBold"/>
        </w:rPr>
        <w:t xml:space="preserve">Wachau: </w:t>
      </w:r>
      <w:r>
        <w:rPr>
          <w:rFonts w:ascii="Bahnschrift SemiBold" w:hAnsi="Bahnschrift SemiBold"/>
        </w:rPr>
        <w:t xml:space="preserve">arts</w:t>
      </w:r>
      <w:r>
        <w:rPr>
          <w:rFonts w:ascii="Bahnschrift SemiBold" w:hAnsi="Bahnschrift SemiBold"/>
        </w:rPr>
        <w:t xml:space="preserve"> </w:t>
      </w:r>
      <w:r>
        <w:rPr>
          <w:rFonts w:ascii="Bahnschrift SemiBold" w:hAnsi="Bahnschrift SemiBold"/>
        </w:rPr>
        <w:t xml:space="preserve">based</w:t>
      </w:r>
      <w:r>
        <w:rPr>
          <w:rFonts w:ascii="Bahnschrift SemiBold" w:hAnsi="Bahnschrift SemiBold"/>
        </w:rPr>
        <w:t xml:space="preserve"> </w:t>
      </w:r>
      <w:r>
        <w:rPr>
          <w:rFonts w:ascii="Bahnschrift SemiBold" w:hAnsi="Bahnschrift SemiBold"/>
        </w:rPr>
        <w:t xml:space="preserve">perspectives</w:t>
      </w:r>
      <w:r>
        <w:rPr>
          <w:rFonts w:ascii="Bahnschrift SemiBold" w:hAnsi="Bahnschrift SemiBold"/>
        </w:rPr>
        <w:t xml:space="preserve"> on </w:t>
      </w:r>
      <w:r>
        <w:rPr>
          <w:rFonts w:ascii="Bahnschrift SemiBold" w:hAnsi="Bahnschrift SemiBold"/>
        </w:rPr>
        <w:t xml:space="preserve">transport</w:t>
      </w:r>
      <w:r>
        <w:rPr>
          <w:rFonts w:ascii="Bahnschrift SemiBold" w:hAnsi="Bahnschrift SemiBold"/>
        </w:rPr>
        <w:t xml:space="preserve"> </w:t>
      </w:r>
      <w:r>
        <w:rPr>
          <w:rFonts w:ascii="Bahnschrift SemiBold" w:hAnsi="Bahnschrift SemiBold"/>
        </w:rPr>
        <w:t xml:space="preserve">routes</w:t>
      </w:r>
      <w:r>
        <w:rPr>
          <w:rFonts w:ascii="Bahnschrift SemiBold" w:hAnsi="Bahnschrift SemiBold"/>
        </w:rPr>
        <w:t xml:space="preserve">)</w:t>
      </w:r>
      <w:r>
        <w:rPr>
          <w:rFonts w:ascii="Bahnschrift SemiBold" w:hAnsi="Bahnschrift SemiBold"/>
        </w:rPr>
      </w:r>
      <w:r>
        <w:rPr>
          <w:rFonts w:ascii="Bahnschrift SemiBold" w:hAnsi="Bahnschrift SemiBold"/>
        </w:rPr>
      </w:r>
    </w:p>
    <w:p>
      <w:pPr>
        <w:pBdr/>
        <w:spacing/>
        <w:ind w:left="360"/>
        <w:rPr>
          <w:rFonts w:ascii="Bahnschrift SemiBold" w:hAnsi="Bahnschrift SemiBold"/>
        </w:rPr>
      </w:pPr>
      <w:r>
        <w:rPr>
          <w:rFonts w:ascii="Bahnschrift SemiBold" w:hAnsi="Bahnschrift SemiBold"/>
        </w:rPr>
      </w:r>
      <w:r>
        <w:rPr>
          <w:rFonts w:ascii="Bahnschrift SemiBold" w:hAnsi="Bahnschrift SemiBold"/>
        </w:rPr>
      </w:r>
      <w:r>
        <w:rPr>
          <w:rFonts w:ascii="Bahnschrift SemiBold" w:hAnsi="Bahnschrift SemiBold"/>
        </w:rPr>
      </w:r>
    </w:p>
    <w:p>
      <w:pPr>
        <w:pBdr/>
        <w:spacing/>
        <w:ind/>
        <w:jc w:val="center"/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Wir laden alle </w:t>
      </w:r>
      <w:r>
        <w:rPr>
          <w:rFonts w:ascii="Bahnschrift SemiBold" w:hAnsi="Bahnschrift SemiBold"/>
          <w:sz w:val="24"/>
          <w:szCs w:val="24"/>
        </w:rPr>
        <w:t xml:space="preserve">Teilnehmerinnen und Teilnehmer</w:t>
      </w:r>
      <w:r>
        <w:rPr>
          <w:rFonts w:ascii="Bahnschrift SemiBold" w:hAnsi="Bahnschrift SemiBold"/>
          <w:sz w:val="24"/>
          <w:szCs w:val="24"/>
        </w:rPr>
        <w:t xml:space="preserve"> zu einem gemütlichen Beisammensein nach dem offiziellen Programm ein!</w:t>
      </w:r>
      <w:r>
        <w:rPr>
          <w:rFonts w:ascii="Bahnschrift SemiBold" w:hAnsi="Bahnschrift SemiBold"/>
          <w:sz w:val="24"/>
          <w:szCs w:val="24"/>
        </w:rPr>
      </w:r>
      <w:r>
        <w:rPr>
          <w:rFonts w:ascii="Bahnschrift SemiBold" w:hAnsi="Bahnschrift SemiBold"/>
          <w:sz w:val="24"/>
          <w:szCs w:val="24"/>
        </w:rPr>
      </w:r>
    </w:p>
    <w:p>
      <w:pPr>
        <w:pBdr/>
        <w:spacing/>
        <w:ind/>
        <w:rPr>
          <w:rFonts w:ascii="Bahnschrift SemiBold" w:hAnsi="Bahnschrift SemiBold"/>
        </w:rPr>
      </w:pPr>
      <w:r>
        <w:rPr>
          <w:rFonts w:ascii="Bahnschrift SemiBold" w:hAnsi="Bahnschrift SemiBold"/>
        </w:rPr>
      </w:r>
      <w:r>
        <w:rPr>
          <w:rFonts w:ascii="Bahnschrift SemiBold" w:hAnsi="Bahnschrift SemiBold"/>
        </w:rPr>
      </w:r>
      <w:r>
        <w:rPr>
          <w:rFonts w:ascii="Bahnschrift SemiBold" w:hAnsi="Bahnschrift SemiBold"/>
        </w:rPr>
      </w:r>
    </w:p>
    <w:p>
      <w:pPr>
        <w:pBdr/>
        <w:spacing w:after="0" w:line="240" w:lineRule="auto"/>
        <w:ind/>
        <w:jc w:val="center"/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Bitte melden Sie sich für die Teilnahme an der Veranstaltung vor Ort oder online an</w:t>
      </w:r>
      <w:r>
        <w:rPr>
          <w:rFonts w:ascii="Arial Nova Light" w:hAnsi="Arial Nova Light"/>
        </w:rPr>
        <w:t xml:space="preserve"> </w:t>
      </w:r>
      <w:r>
        <w:rPr>
          <w:rFonts w:ascii="Arial Nova Light" w:hAnsi="Arial Nova Light"/>
        </w:rPr>
        <w:t xml:space="preserve">Dr. Anna </w:t>
      </w:r>
      <w:r>
        <w:rPr>
          <w:rFonts w:ascii="Arial Nova Light" w:hAnsi="Arial Nova Light"/>
        </w:rPr>
        <w:t xml:space="preserve">Turyanskaya</w:t>
      </w:r>
      <w:r>
        <w:rPr>
          <w:rFonts w:ascii="Arial Nova Light" w:hAnsi="Arial Nova Light"/>
        </w:rPr>
        <w:t xml:space="preserve">:</w:t>
      </w:r>
      <w:r>
        <w:rPr>
          <w:rFonts w:ascii="Arial Nova Light" w:hAnsi="Arial Nova Light"/>
        </w:rPr>
        <w:t xml:space="preserve"> </w:t>
      </w:r>
      <w:hyperlink r:id="rId10" w:tooltip="mailto:anna.turyanskaya@tuwien.ac.at" w:history="1">
        <w:r>
          <w:rPr>
            <w:rStyle w:val="840"/>
            <w:rFonts w:ascii="Arial Nova Light" w:hAnsi="Arial Nova Light"/>
          </w:rPr>
          <w:t xml:space="preserve">anna.turyanskaya@tuwien.ac.at</w:t>
        </w:r>
      </w:hyperlink>
      <w:r>
        <w:rPr>
          <w:rFonts w:ascii="Arial Nova Light" w:hAnsi="Arial Nova Light"/>
        </w:rPr>
      </w:r>
      <w:r>
        <w:rPr>
          <w:rFonts w:ascii="Arial Nova Light" w:hAnsi="Arial Nova Light"/>
        </w:rPr>
      </w:r>
    </w:p>
    <w:p>
      <w:pPr>
        <w:pBdr/>
        <w:spacing/>
        <w:ind/>
        <w:jc w:val="center"/>
        <w:rPr>
          <w:rFonts w:ascii="Arial Nova Light" w:hAnsi="Arial Nova Light"/>
          <w:sz w:val="18"/>
          <w:szCs w:val="18"/>
        </w:rPr>
      </w:pPr>
      <w:r>
        <w:rPr>
          <w:rFonts w:ascii="Arial Nova Light" w:hAnsi="Arial Nova Light"/>
          <w:sz w:val="18"/>
          <w:szCs w:val="18"/>
        </w:rPr>
      </w:r>
      <w:r>
        <w:rPr>
          <w:rFonts w:ascii="Arial Nova Light" w:hAnsi="Arial Nova Light"/>
          <w:sz w:val="18"/>
          <w:szCs w:val="18"/>
        </w:rPr>
      </w:r>
      <w:r>
        <w:rPr>
          <w:rFonts w:ascii="Arial Nova Light" w:hAnsi="Arial Nova Light"/>
          <w:sz w:val="18"/>
          <w:szCs w:val="18"/>
        </w:rPr>
      </w:r>
    </w:p>
    <w:p>
      <w:pPr>
        <w:pBdr/>
        <w:spacing/>
        <w:ind/>
        <w:jc w:val="center"/>
        <w:rPr>
          <w:rFonts w:ascii="Arial Nova Light" w:hAnsi="Arial Nova Light"/>
          <w:sz w:val="18"/>
          <w:szCs w:val="18"/>
        </w:rPr>
      </w:pPr>
      <w:r>
        <w:rPr>
          <w:rFonts w:ascii="Arial Nova Light" w:hAnsi="Arial Nova Light"/>
          <w:sz w:val="18"/>
          <w:szCs w:val="18"/>
        </w:rPr>
      </w:r>
      <w:r>
        <w:rPr>
          <w:rFonts w:ascii="Arial Nova Light" w:hAnsi="Arial Nova Light"/>
          <w:sz w:val="18"/>
          <w:szCs w:val="18"/>
        </w:rPr>
      </w:r>
      <w:r>
        <w:rPr>
          <w:rFonts w:ascii="Arial Nova Light" w:hAnsi="Arial Nova Light"/>
          <w:sz w:val="18"/>
          <w:szCs w:val="18"/>
        </w:rPr>
      </w:r>
    </w:p>
    <w:p>
      <w:pPr>
        <w:pBdr/>
        <w:spacing/>
        <w:ind/>
        <w:jc w:val="center"/>
        <w:rPr>
          <w:rFonts w:ascii="Arial Nova Light" w:hAnsi="Arial Nova Light"/>
          <w:sz w:val="18"/>
          <w:szCs w:val="18"/>
        </w:rPr>
      </w:pPr>
      <w:r>
        <w:rPr>
          <w:rFonts w:ascii="Arial Nova Light" w:hAnsi="Arial Nova Light"/>
          <w:sz w:val="18"/>
          <w:szCs w:val="18"/>
        </w:rPr>
      </w:r>
      <w:r>
        <w:rPr>
          <w:rFonts w:ascii="Arial Nova Light" w:hAnsi="Arial Nova Light"/>
          <w:sz w:val="18"/>
          <w:szCs w:val="18"/>
        </w:rPr>
      </w:r>
      <w:r>
        <w:rPr>
          <w:rFonts w:ascii="Arial Nova Light" w:hAnsi="Arial Nova Light"/>
          <w:sz w:val="18"/>
          <w:szCs w:val="18"/>
        </w:rPr>
      </w:r>
    </w:p>
    <w:p>
      <w:pPr>
        <w:pBdr/>
        <w:spacing/>
        <w:ind w:firstLine="708"/>
        <w:rPr>
          <w:rFonts w:ascii="Arial Nova Light" w:hAnsi="Arial Nova Light"/>
          <w:sz w:val="18"/>
          <w:szCs w:val="18"/>
        </w:rPr>
      </w:pPr>
      <w:r>
        <w:rPr>
          <w:rFonts w:ascii="Arial Nova Light" w:hAnsi="Arial Nova Light"/>
          <w:sz w:val="18"/>
          <w:szCs w:val="1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56944" cy="540000"/>
                <wp:effectExtent l="0" t="0" r="0" b="0"/>
                <wp:docPr id="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556944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" o:spid="_x0000_s1" type="#_x0000_t75" style="width:43.85pt;height:42.52pt;mso-wrap-distance-left:0.00pt;mso-wrap-distance-top:0.00pt;mso-wrap-distance-right:0.00pt;mso-wrap-distance-bottom:0.00pt;z-index:1;" stroked="false">
                <v:imagedata r:id="rId11" o:title=""/>
                <o:lock v:ext="edit" rotation="t"/>
              </v:shape>
            </w:pict>
          </mc:Fallback>
        </mc:AlternateContent>
      </w:r>
      <w:r>
        <w:rPr>
          <w:rFonts w:ascii="Arial Nova Light" w:hAnsi="Arial Nova Light"/>
          <w:sz w:val="18"/>
          <w:szCs w:val="18"/>
        </w:rPr>
        <w:t xml:space="preserve">     </w:t>
      </w:r>
      <w:r>
        <w:rPr>
          <w:rFonts w:ascii="Arial Nova Light" w:hAnsi="Arial Nova Light"/>
          <w:sz w:val="18"/>
          <w:szCs w:val="18"/>
        </w:rPr>
        <w:t xml:space="preserve">  </w:t>
      </w:r>
      <w:r>
        <w:rPr>
          <w:rFonts w:ascii="Arial Nova Light" w:hAnsi="Arial Nova Light"/>
          <w:sz w:val="18"/>
          <w:szCs w:val="1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061600" cy="540000"/>
                <wp:effectExtent l="0" t="0" r="5715" b="0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10616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" o:spid="_x0000_s2" type="#_x0000_t75" style="width:83.59pt;height:42.52pt;mso-wrap-distance-left:0.00pt;mso-wrap-distance-top:0.00pt;mso-wrap-distance-right:0.00pt;mso-wrap-distance-bottom:0.00pt;z-index:1;" stroked="false">
                <v:imagedata r:id="rId12" o:title=""/>
                <o:lock v:ext="edit" rotation="t"/>
              </v:shape>
            </w:pict>
          </mc:Fallback>
        </mc:AlternateContent>
      </w:r>
      <w:r>
        <w:rPr>
          <w:rFonts w:ascii="Arial Nova Light" w:hAnsi="Arial Nova Light"/>
          <w:sz w:val="18"/>
          <w:szCs w:val="18"/>
        </w:rPr>
        <w:t xml:space="preserve">   </w:t>
      </w:r>
      <w:r>
        <w:rPr>
          <w:rFonts w:ascii="Arial Nova Light" w:hAnsi="Arial Nova Light"/>
          <w:sz w:val="18"/>
          <w:szCs w:val="18"/>
        </w:rPr>
        <w:t xml:space="preserve">   </w:t>
      </w:r>
      <w:r>
        <w:rPr>
          <w:rFonts w:ascii="Arial Nova Light" w:hAnsi="Arial Nova Light"/>
          <w:sz w:val="18"/>
          <w:szCs w:val="18"/>
        </w:rPr>
        <w:t xml:space="preserve">  </w:t>
      </w:r>
      <w:r>
        <w:rPr>
          <w:rFonts w:ascii="Arial Nova Light" w:hAnsi="Arial Nova Light"/>
          <w:sz w:val="18"/>
          <w:szCs w:val="1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21053" cy="540000"/>
                <wp:effectExtent l="0" t="0" r="8255" b="0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1421053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3" o:spid="_x0000_s3" type="#_x0000_t75" style="width:111.89pt;height:42.52pt;mso-wrap-distance-left:0.00pt;mso-wrap-distance-top:0.00pt;mso-wrap-distance-right:0.00pt;mso-wrap-distance-bottom:0.00pt;z-index:1;" stroked="false">
                <v:imagedata r:id="rId13" o:title=""/>
                <o:lock v:ext="edit" rotation="t"/>
              </v:shape>
            </w:pict>
          </mc:Fallback>
        </mc:AlternateContent>
      </w:r>
      <w:r>
        <w:rPr>
          <w:rFonts w:ascii="Arial Nova Light" w:hAnsi="Arial Nova Light"/>
          <w:sz w:val="18"/>
          <w:szCs w:val="18"/>
        </w:rPr>
        <w:t xml:space="preserve"> </w:t>
      </w:r>
      <w:r>
        <w:rPr>
          <w:rFonts w:ascii="Arial Nova Light" w:hAnsi="Arial Nova Light"/>
          <w:sz w:val="18"/>
          <w:szCs w:val="18"/>
        </w:rPr>
        <w:t xml:space="preserve"> </w:t>
      </w:r>
      <w:r>
        <w:rPr>
          <w:rFonts w:ascii="Arial Nova Light" w:hAnsi="Arial Nova Light"/>
          <w:sz w:val="18"/>
          <w:szCs w:val="18"/>
        </w:rPr>
        <w:t xml:space="preserve">    </w:t>
      </w:r>
      <w:r>
        <w:rPr>
          <w:rFonts w:ascii="Arial Nova Light" w:hAnsi="Arial Nova Light"/>
          <w:sz w:val="18"/>
          <w:szCs w:val="1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37465" cy="540000"/>
                <wp:effectExtent l="0" t="0" r="0" b="0"/>
                <wp:docPr id="5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1437465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4" o:spid="_x0000_s4" type="#_x0000_t75" style="width:113.19pt;height:42.52pt;mso-wrap-distance-left:0.00pt;mso-wrap-distance-top:0.00pt;mso-wrap-distance-right:0.00pt;mso-wrap-distance-bottom:0.00pt;z-index:1;" stroked="false">
                <v:imagedata r:id="rId14" o:title=""/>
                <o:lock v:ext="edit" rotation="t"/>
              </v:shape>
            </w:pict>
          </mc:Fallback>
        </mc:AlternateContent>
      </w:r>
      <w:r>
        <w:rPr>
          <w:rFonts w:ascii="Arial Nova Light" w:hAnsi="Arial Nova Light"/>
          <w:sz w:val="18"/>
          <w:szCs w:val="18"/>
        </w:rPr>
      </w:r>
      <w:r>
        <w:rPr>
          <w:rFonts w:ascii="Arial Nova Light" w:hAnsi="Arial Nova Light"/>
          <w:sz w:val="18"/>
          <w:szCs w:val="18"/>
        </w:rPr>
      </w:r>
    </w:p>
    <w:sectPr>
      <w:footnotePr/>
      <w:endnotePr/>
      <w:type w:val="nextPage"/>
      <w:pgSz w:h="16838" w:orient="portrait" w:w="11906"/>
      <w:pgMar w:top="851" w:right="1417" w:bottom="567" w:left="1417" w:header="708" w:footer="708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hnschrift SemiBold">
    <w:panose1 w:val="02000503000000000000"/>
  </w:font>
  <w:font w:name="Arial Nova Light">
    <w:panose1 w:val="020B0604020202020204"/>
  </w:font>
  <w:font w:name="Calibri">
    <w:panose1 w:val="020F0502020204030204"/>
  </w:font>
  <w:font w:name="Arial Rounded MT Bold">
    <w:panose1 w:val="020B0704020202020204"/>
  </w:font>
  <w:font w:name="Goudy Stout">
    <w:panose1 w:val="02020502060505020204"/>
  </w:font>
  <w:font w:name="Arial">
    <w:panose1 w:val="020B0604020202020204"/>
  </w:font>
  <w:font w:name="Times New Roman">
    <w:panose1 w:val="020206030504050203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%1."/>
      <w:numFmt w:val="decimal"/>
      <w:pPr>
        <w:pBdr/>
        <w:spacing/>
        <w:ind w:hanging="360" w:left="720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1">
    <w:lvl w:ilvl="0">
      <w:isLgl w:val="false"/>
      <w:lvlJc w:val="left"/>
      <w:lvlText w:val="%1."/>
      <w:numFmt w:val="lowerLetter"/>
      <w:pPr>
        <w:pBdr/>
        <w:spacing/>
        <w:ind w:hanging="708" w:left="1068"/>
      </w:pPr>
      <w:rPr>
        <w:rFonts w:hint="default"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hyphenationZone w:val="425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pBdr/>
        <w:spacing w:after="160" w:afterAutospacing="0" w:before="0" w:beforeAutospacing="0" w:line="259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8">
    <w:name w:val="Heading 1"/>
    <w:basedOn w:val="834"/>
    <w:next w:val="834"/>
    <w:link w:val="659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659">
    <w:name w:val="Heading 1 Char"/>
    <w:basedOn w:val="835"/>
    <w:link w:val="658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660">
    <w:name w:val="Heading 2"/>
    <w:basedOn w:val="834"/>
    <w:next w:val="834"/>
    <w:link w:val="661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661">
    <w:name w:val="Heading 2 Char"/>
    <w:basedOn w:val="835"/>
    <w:link w:val="660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662">
    <w:name w:val="Heading 3"/>
    <w:basedOn w:val="834"/>
    <w:next w:val="834"/>
    <w:link w:val="663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663">
    <w:name w:val="Heading 3 Char"/>
    <w:basedOn w:val="835"/>
    <w:link w:val="662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664">
    <w:name w:val="Heading 4"/>
    <w:basedOn w:val="834"/>
    <w:next w:val="834"/>
    <w:link w:val="665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5">
    <w:name w:val="Heading 4 Char"/>
    <w:basedOn w:val="835"/>
    <w:link w:val="664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666">
    <w:name w:val="Heading 5"/>
    <w:basedOn w:val="834"/>
    <w:next w:val="834"/>
    <w:link w:val="667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7">
    <w:name w:val="Heading 5 Char"/>
    <w:basedOn w:val="835"/>
    <w:link w:val="666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668">
    <w:name w:val="Heading 6"/>
    <w:basedOn w:val="834"/>
    <w:next w:val="834"/>
    <w:link w:val="669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9">
    <w:name w:val="Heading 6 Char"/>
    <w:basedOn w:val="835"/>
    <w:link w:val="668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670">
    <w:name w:val="Heading 7"/>
    <w:basedOn w:val="834"/>
    <w:next w:val="834"/>
    <w:link w:val="671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1">
    <w:name w:val="Heading 7 Char"/>
    <w:basedOn w:val="835"/>
    <w:link w:val="670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72">
    <w:name w:val="Heading 8"/>
    <w:basedOn w:val="834"/>
    <w:next w:val="834"/>
    <w:link w:val="673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3">
    <w:name w:val="Heading 8 Char"/>
    <w:basedOn w:val="835"/>
    <w:link w:val="672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674">
    <w:name w:val="Heading 9"/>
    <w:basedOn w:val="834"/>
    <w:next w:val="834"/>
    <w:link w:val="675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5">
    <w:name w:val="Heading 9 Char"/>
    <w:basedOn w:val="835"/>
    <w:link w:val="674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676">
    <w:name w:val="No Spacing"/>
    <w:uiPriority w:val="1"/>
    <w:qFormat/>
    <w:pPr>
      <w:pBdr/>
      <w:spacing w:after="0" w:before="0" w:line="240" w:lineRule="auto"/>
      <w:ind/>
    </w:pPr>
  </w:style>
  <w:style w:type="paragraph" w:styleId="677">
    <w:name w:val="Title"/>
    <w:basedOn w:val="834"/>
    <w:next w:val="834"/>
    <w:link w:val="678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678">
    <w:name w:val="Title Char"/>
    <w:basedOn w:val="835"/>
    <w:link w:val="677"/>
    <w:uiPriority w:val="10"/>
    <w:pPr>
      <w:pBdr/>
      <w:spacing/>
      <w:ind/>
    </w:pPr>
    <w:rPr>
      <w:sz w:val="48"/>
      <w:szCs w:val="48"/>
    </w:rPr>
  </w:style>
  <w:style w:type="paragraph" w:styleId="679">
    <w:name w:val="Subtitle"/>
    <w:basedOn w:val="834"/>
    <w:next w:val="834"/>
    <w:link w:val="680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680">
    <w:name w:val="Subtitle Char"/>
    <w:basedOn w:val="835"/>
    <w:link w:val="679"/>
    <w:uiPriority w:val="11"/>
    <w:pPr>
      <w:pBdr/>
      <w:spacing/>
      <w:ind/>
    </w:pPr>
    <w:rPr>
      <w:sz w:val="24"/>
      <w:szCs w:val="24"/>
    </w:rPr>
  </w:style>
  <w:style w:type="paragraph" w:styleId="681">
    <w:name w:val="Quote"/>
    <w:basedOn w:val="834"/>
    <w:next w:val="834"/>
    <w:link w:val="682"/>
    <w:uiPriority w:val="29"/>
    <w:qFormat/>
    <w:pPr>
      <w:pBdr/>
      <w:spacing/>
      <w:ind w:right="720" w:left="720"/>
    </w:pPr>
    <w:rPr>
      <w:i/>
    </w:rPr>
  </w:style>
  <w:style w:type="character" w:styleId="682">
    <w:name w:val="Quote Char"/>
    <w:link w:val="681"/>
    <w:uiPriority w:val="29"/>
    <w:pPr>
      <w:pBdr/>
      <w:spacing/>
      <w:ind/>
    </w:pPr>
    <w:rPr>
      <w:i/>
    </w:rPr>
  </w:style>
  <w:style w:type="paragraph" w:styleId="683">
    <w:name w:val="Intense Quote"/>
    <w:basedOn w:val="834"/>
    <w:next w:val="834"/>
    <w:link w:val="684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684">
    <w:name w:val="Intense Quote Char"/>
    <w:link w:val="683"/>
    <w:uiPriority w:val="30"/>
    <w:pPr>
      <w:pBdr/>
      <w:spacing/>
      <w:ind/>
    </w:pPr>
    <w:rPr>
      <w:i/>
    </w:rPr>
  </w:style>
  <w:style w:type="paragraph" w:styleId="685">
    <w:name w:val="Header"/>
    <w:basedOn w:val="834"/>
    <w:link w:val="686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6">
    <w:name w:val="Header Char"/>
    <w:basedOn w:val="835"/>
    <w:link w:val="685"/>
    <w:uiPriority w:val="99"/>
    <w:pPr>
      <w:pBdr/>
      <w:spacing/>
      <w:ind/>
    </w:pPr>
  </w:style>
  <w:style w:type="paragraph" w:styleId="687">
    <w:name w:val="Footer"/>
    <w:basedOn w:val="834"/>
    <w:link w:val="690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8">
    <w:name w:val="Footer Char"/>
    <w:basedOn w:val="835"/>
    <w:link w:val="687"/>
    <w:uiPriority w:val="99"/>
    <w:pPr>
      <w:pBdr/>
      <w:spacing/>
      <w:ind/>
    </w:pPr>
  </w:style>
  <w:style w:type="paragraph" w:styleId="689">
    <w:name w:val="Caption"/>
    <w:basedOn w:val="834"/>
    <w:next w:val="834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690">
    <w:name w:val="Caption Char"/>
    <w:basedOn w:val="689"/>
    <w:link w:val="687"/>
    <w:uiPriority w:val="99"/>
    <w:pPr>
      <w:pBdr/>
      <w:spacing/>
      <w:ind/>
    </w:pPr>
  </w:style>
  <w:style w:type="table" w:styleId="691">
    <w:name w:val="Table Grid"/>
    <w:basedOn w:val="836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2">
    <w:name w:val="Table Grid Light"/>
    <w:basedOn w:val="836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3">
    <w:name w:val="Plain Table 1"/>
    <w:basedOn w:val="836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4">
    <w:name w:val="Plain Table 2"/>
    <w:basedOn w:val="836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5">
    <w:name w:val="Plain Table 3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6">
    <w:name w:val="Plain Table 4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7">
    <w:name w:val="Plain Table 5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8">
    <w:name w:val="Grid Table 1 Light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9">
    <w:name w:val="Grid Table 1 Light - Accent 1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0">
    <w:name w:val="Grid Table 1 Light - Accent 2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1">
    <w:name w:val="Grid Table 1 Light - Accent 3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2">
    <w:name w:val="Grid Table 1 Light - Accent 4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3">
    <w:name w:val="Grid Table 1 Light - Accent 5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4">
    <w:name w:val="Grid Table 1 Light - Accent 6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5">
    <w:name w:val="Grid Table 2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6">
    <w:name w:val="Grid Table 2 - Accent 1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3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3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7">
    <w:name w:val="Grid Table 2 - Accent 2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8">
    <w:name w:val="Grid Table 2 - Accent 3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9">
    <w:name w:val="Grid Table 2 - Accent 4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0">
    <w:name w:val="Grid Table 2 - Accent 5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1">
    <w:name w:val="Grid Table 2 - Accent 6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2">
    <w:name w:val="Grid Table 3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3">
    <w:name w:val="Grid Table 3 - Accent 1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3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3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4">
    <w:name w:val="Grid Table 3 - Accent 2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5">
    <w:name w:val="Grid Table 3 - Accent 3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6">
    <w:name w:val="Grid Table 3 - Accent 4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7">
    <w:name w:val="Grid Table 3 - Accent 5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8">
    <w:name w:val="Grid Table 3 - Accent 6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9">
    <w:name w:val="Grid Table 4"/>
    <w:basedOn w:val="836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0">
    <w:name w:val="Grid Table 4 - Accent 1"/>
    <w:basedOn w:val="836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ae3f3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ae3f3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ec9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1">
    <w:name w:val="Grid Table 4 - Accent 2"/>
    <w:basedOn w:val="836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2">
    <w:name w:val="Grid Table 4 - Accent 3"/>
    <w:basedOn w:val="836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3">
    <w:name w:val="Grid Table 4 - Accent 4"/>
    <w:basedOn w:val="836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4">
    <w:name w:val="Grid Table 4 - Accent 5"/>
    <w:basedOn w:val="836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5">
    <w:name w:val="Grid Table 4 - Accent 6"/>
    <w:basedOn w:val="836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6">
    <w:name w:val="Grid Table 5 Dark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7">
    <w:name w:val="Grid Table 5 Dark- Accent 1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3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9bee4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9bee4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8">
    <w:name w:val="Grid Table 5 Dark - Accent 2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6d7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f7c3a0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f7c3a0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9">
    <w:name w:val="Grid Table 5 Dark - Accent 3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0">
    <w:name w:val="Grid Table 5 Dark- Accent 4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f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ffe28a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ffe28a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1">
    <w:name w:val="Grid Table 5 Dark - Accent 5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eebf6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b4d1ec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b4d1ec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2">
    <w:name w:val="Grid Table 5 Dark - Accent 6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9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bd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bd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3">
    <w:name w:val="Grid Table 6 Colorful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4">
    <w:name w:val="Grid Table 6 Colorful - Accent 1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3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9e2f3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760ab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760ab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760ab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760ab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5">
    <w:name w:val="Grid Table 6 Colorful - Accent 2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6">
    <w:name w:val="Grid Table 6 Colorful - Accent 3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7">
    <w:name w:val="Grid Table 6 Colorful - Accent 4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8">
    <w:name w:val="Grid Table 6 Colorful - Accent 5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b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b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b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b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9">
    <w:name w:val="Grid Table 6 Colorful - Accent 6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b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b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b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b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0">
    <w:name w:val="Grid Table 7 Colorful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1">
    <w:name w:val="Grid Table 7 Colorful - Accent 1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760ab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3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9e2f3" w:themeFill="accent1" w:themeFillTint="34"/>
        <w:tcBorders/>
      </w:tcPr>
    </w:tblStylePr>
    <w:tblStylePr w:type="band2Horz">
      <w:rPr>
        <w:rFonts w:ascii="Arial" w:hAnsi="Arial"/>
        <w:color w:val="3760ab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760ab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760ab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760ab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760ab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2">
    <w:name w:val="Grid Table 7 Colorful - Accent 2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3">
    <w:name w:val="Grid Table 7 Colorful - Accent 3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4">
    <w:name w:val="Grid Table 7 Colorful - Accent 4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5">
    <w:name w:val="Grid Table 7 Colorful - Accent 5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45b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2Horz">
      <w:rPr>
        <w:rFonts w:ascii="Arial" w:hAnsi="Arial"/>
        <w:color w:val="245b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b8d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b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b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b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6">
    <w:name w:val="Grid Table 7 Colorful - Accent 6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rPr>
        <w:rFonts w:ascii="Arial" w:hAnsi="Arial"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165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7">
    <w:name w:val="List Table 1 Light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8">
    <w:name w:val="List Table 1 Light - Accent 1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0dc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0dc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9">
    <w:name w:val="List Table 1 Light - Accent 2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0">
    <w:name w:val="List Table 1 Light - Accent 3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1">
    <w:name w:val="List Table 1 Light - Accent 4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>
    <w:name w:val="List Table 1 Light - Accent 5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6e6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6e6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>
    <w:name w:val="List Table 1 Light - Accent 6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>
    <w:name w:val="List Table 2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>
    <w:name w:val="List Table 2 - Accent 1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0dc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0dc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>
    <w:name w:val="List Table 2 - Accent 2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>
    <w:name w:val="List Table 2 - Accent 3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>
    <w:name w:val="List Table 2 - Accent 4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>
    <w:name w:val="List Table 2 - Accent 5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6e6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6e6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>
    <w:name w:val="List Table 2 - Accent 6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>
    <w:name w:val="List Table 3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>
    <w:name w:val="List Table 3 - Accent 1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>
    <w:name w:val="List Table 3 - Accent 2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>
    <w:name w:val="List Table 3 - Accent 3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>
    <w:name w:val="List Table 3 - Accent 4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>
    <w:name w:val="List Table 3 - Accent 5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cc3e6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>
    <w:name w:val="List Table 3 - Accent 6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>
    <w:name w:val="List Table 4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>
    <w:name w:val="List Table 4 - Accent 1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0dc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0dc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>
    <w:name w:val="List Table 4 - Accent 2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>
    <w:name w:val="List Table 4 - Accent 3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2">
    <w:name w:val="List Table 4 - Accent 4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3">
    <w:name w:val="List Table 4 - Accent 5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6e6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6e6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4">
    <w:name w:val="List Table 4 - Accent 6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5">
    <w:name w:val="List Table 5 Dark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6">
    <w:name w:val="List Table 5 Dark - Accent 1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7">
    <w:name w:val="List Table 5 Dark - Accent 2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28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8">
    <w:name w:val="List Table 5 Dark - Accent 3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9">
    <w:name w:val="List Table 5 Dark - Accent 4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965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0">
    <w:name w:val="List Table 5 Dark - Accent 5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3e6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cc3e6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cc3e6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cc3e6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cc3e6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1">
    <w:name w:val="List Table 5 Dark - Accent 6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9d18f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2">
    <w:name w:val="List Table 6 Colorful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3">
    <w:name w:val="List Table 6 Colorful - Accent 1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0dc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0dcf0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275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275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275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275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4">
    <w:name w:val="List Table 6 Colorful - Accent 2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5">
    <w:name w:val="List Table 6 Colorful - Accent 3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6">
    <w:name w:val="List Table 6 Colorful - Accent 4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7">
    <w:name w:val="List Table 6 Colorful - Accent 5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6e6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6e6f4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d74b4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d74b4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d74b4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d74b4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8">
    <w:name w:val="List Table 6 Colorful - Accent 6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9">
    <w:name w:val="List Table 7 Colorful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0">
    <w:name w:val="List Table 7 Colorful - Accent 1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542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0dc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0dcf0" w:themeFill="accent1" w:themeFillTint="40"/>
        <w:tcBorders/>
      </w:tcPr>
    </w:tblStylePr>
    <w:tblStylePr w:type="band2Horz">
      <w:rPr>
        <w:rFonts w:ascii="Arial" w:hAnsi="Arial"/>
        <w:color w:val="254275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275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2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2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2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54275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1">
    <w:name w:val="List Table 7 Colorful - Accent 2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2">
    <w:name w:val="List Table 7 Colorful - Accent 3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3">
    <w:name w:val="List Table 7 Colorful - Accent 4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4">
    <w:name w:val="List Table 7 Colorful - Accent 5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2d74b4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6e6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6e6f4" w:themeFill="accent5" w:themeFillTint="40"/>
        <w:tcBorders/>
      </w:tcPr>
    </w:tblStylePr>
    <w:tblStylePr w:type="band2Horz">
      <w:rPr>
        <w:rFonts w:ascii="Arial" w:hAnsi="Arial"/>
        <w:color w:val="2d74b4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d74b4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d74b4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d74b4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d74b4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d74b4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5">
    <w:name w:val="List Table 7 Colorful - Accent 6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6">
    <w:name w:val="Lined - Accent"/>
    <w:basedOn w:val="83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7">
    <w:name w:val="Lined - Accent 1"/>
    <w:basedOn w:val="83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4d3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4d3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ec9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ec9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ec9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ec9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>
    <w:name w:val="Lined - Accent 2"/>
    <w:basedOn w:val="83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9">
    <w:name w:val="Lined - Accent 3"/>
    <w:basedOn w:val="83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>
    <w:name w:val="Lined - Accent 4"/>
    <w:basedOn w:val="83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>
    <w:name w:val="Lined - Accent 5"/>
    <w:basedOn w:val="83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>
    <w:name w:val="Lined - Accent 6"/>
    <w:basedOn w:val="83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>
    <w:name w:val="Bordered &amp; Lined - Accent"/>
    <w:basedOn w:val="83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>
    <w:name w:val="Bordered &amp; Lined - Accent 1"/>
    <w:basedOn w:val="83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4d3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4d3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ec9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ec9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ec9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ec9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>
    <w:name w:val="Bordered &amp; Lined - Accent 2"/>
    <w:basedOn w:val="83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>
    <w:name w:val="Bordered &amp; Lined - Accent 3"/>
    <w:basedOn w:val="83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>
    <w:name w:val="Bordered &amp; Lined - Accent 4"/>
    <w:basedOn w:val="83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>
    <w:name w:val="Bordered &amp; Lined - Accent 5"/>
    <w:basedOn w:val="83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>
    <w:name w:val="Bordered &amp; Lined - Accent 6"/>
    <w:basedOn w:val="83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>
    <w:name w:val="Bordered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>
    <w:name w:val="Bordered - Accent 1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>
    <w:name w:val="Bordered - Accent 2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>
    <w:name w:val="Bordered - Accent 3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4">
    <w:name w:val="Bordered - Accent 4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5">
    <w:name w:val="Bordered - Accent 5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6">
    <w:name w:val="Bordered - Accent 6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817">
    <w:name w:val="footnote text"/>
    <w:basedOn w:val="834"/>
    <w:link w:val="818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818">
    <w:name w:val="Footnote Text Char"/>
    <w:link w:val="817"/>
    <w:uiPriority w:val="99"/>
    <w:pPr>
      <w:pBdr/>
      <w:spacing/>
      <w:ind/>
    </w:pPr>
    <w:rPr>
      <w:sz w:val="18"/>
    </w:rPr>
  </w:style>
  <w:style w:type="character" w:styleId="819">
    <w:name w:val="footnote reference"/>
    <w:basedOn w:val="835"/>
    <w:uiPriority w:val="99"/>
    <w:unhideWhenUsed/>
    <w:pPr>
      <w:pBdr/>
      <w:spacing/>
      <w:ind/>
    </w:pPr>
    <w:rPr>
      <w:vertAlign w:val="superscript"/>
    </w:rPr>
  </w:style>
  <w:style w:type="paragraph" w:styleId="820">
    <w:name w:val="endnote text"/>
    <w:basedOn w:val="834"/>
    <w:link w:val="821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821">
    <w:name w:val="Endnote Text Char"/>
    <w:link w:val="820"/>
    <w:uiPriority w:val="99"/>
    <w:pPr>
      <w:pBdr/>
      <w:spacing/>
      <w:ind/>
    </w:pPr>
    <w:rPr>
      <w:sz w:val="20"/>
    </w:rPr>
  </w:style>
  <w:style w:type="character" w:styleId="822">
    <w:name w:val="endnote reference"/>
    <w:basedOn w:val="835"/>
    <w:uiPriority w:val="99"/>
    <w:semiHidden/>
    <w:unhideWhenUsed/>
    <w:pPr>
      <w:pBdr/>
      <w:spacing/>
      <w:ind/>
    </w:pPr>
    <w:rPr>
      <w:vertAlign w:val="superscript"/>
    </w:rPr>
  </w:style>
  <w:style w:type="paragraph" w:styleId="823">
    <w:name w:val="toc 1"/>
    <w:basedOn w:val="834"/>
    <w:next w:val="834"/>
    <w:uiPriority w:val="39"/>
    <w:unhideWhenUsed/>
    <w:pPr>
      <w:pBdr/>
      <w:spacing w:after="57"/>
      <w:ind w:right="0" w:firstLine="0" w:left="0"/>
    </w:pPr>
  </w:style>
  <w:style w:type="paragraph" w:styleId="824">
    <w:name w:val="toc 2"/>
    <w:basedOn w:val="834"/>
    <w:next w:val="834"/>
    <w:uiPriority w:val="39"/>
    <w:unhideWhenUsed/>
    <w:pPr>
      <w:pBdr/>
      <w:spacing w:after="57"/>
      <w:ind w:right="0" w:firstLine="0" w:left="283"/>
    </w:pPr>
  </w:style>
  <w:style w:type="paragraph" w:styleId="825">
    <w:name w:val="toc 3"/>
    <w:basedOn w:val="834"/>
    <w:next w:val="834"/>
    <w:uiPriority w:val="39"/>
    <w:unhideWhenUsed/>
    <w:pPr>
      <w:pBdr/>
      <w:spacing w:after="57"/>
      <w:ind w:right="0" w:firstLine="0" w:left="567"/>
    </w:pPr>
  </w:style>
  <w:style w:type="paragraph" w:styleId="826">
    <w:name w:val="toc 4"/>
    <w:basedOn w:val="834"/>
    <w:next w:val="834"/>
    <w:uiPriority w:val="39"/>
    <w:unhideWhenUsed/>
    <w:pPr>
      <w:pBdr/>
      <w:spacing w:after="57"/>
      <w:ind w:right="0" w:firstLine="0" w:left="850"/>
    </w:pPr>
  </w:style>
  <w:style w:type="paragraph" w:styleId="827">
    <w:name w:val="toc 5"/>
    <w:basedOn w:val="834"/>
    <w:next w:val="834"/>
    <w:uiPriority w:val="39"/>
    <w:unhideWhenUsed/>
    <w:pPr>
      <w:pBdr/>
      <w:spacing w:after="57"/>
      <w:ind w:right="0" w:firstLine="0" w:left="1134"/>
    </w:pPr>
  </w:style>
  <w:style w:type="paragraph" w:styleId="828">
    <w:name w:val="toc 6"/>
    <w:basedOn w:val="834"/>
    <w:next w:val="834"/>
    <w:uiPriority w:val="39"/>
    <w:unhideWhenUsed/>
    <w:pPr>
      <w:pBdr/>
      <w:spacing w:after="57"/>
      <w:ind w:right="0" w:firstLine="0" w:left="1417"/>
    </w:pPr>
  </w:style>
  <w:style w:type="paragraph" w:styleId="829">
    <w:name w:val="toc 7"/>
    <w:basedOn w:val="834"/>
    <w:next w:val="834"/>
    <w:uiPriority w:val="39"/>
    <w:unhideWhenUsed/>
    <w:pPr>
      <w:pBdr/>
      <w:spacing w:after="57"/>
      <w:ind w:right="0" w:firstLine="0" w:left="1701"/>
    </w:pPr>
  </w:style>
  <w:style w:type="paragraph" w:styleId="830">
    <w:name w:val="toc 8"/>
    <w:basedOn w:val="834"/>
    <w:next w:val="834"/>
    <w:uiPriority w:val="39"/>
    <w:unhideWhenUsed/>
    <w:pPr>
      <w:pBdr/>
      <w:spacing w:after="57"/>
      <w:ind w:right="0" w:firstLine="0" w:left="1984"/>
    </w:pPr>
  </w:style>
  <w:style w:type="paragraph" w:styleId="831">
    <w:name w:val="toc 9"/>
    <w:basedOn w:val="834"/>
    <w:next w:val="834"/>
    <w:uiPriority w:val="39"/>
    <w:unhideWhenUsed/>
    <w:pPr>
      <w:pBdr/>
      <w:spacing w:after="57"/>
      <w:ind w:right="0" w:firstLine="0" w:left="2268"/>
    </w:pPr>
  </w:style>
  <w:style w:type="paragraph" w:styleId="832">
    <w:name w:val="TOC Heading"/>
    <w:uiPriority w:val="39"/>
    <w:unhideWhenUsed/>
    <w:pPr>
      <w:pBdr/>
      <w:spacing/>
      <w:ind/>
    </w:pPr>
  </w:style>
  <w:style w:type="paragraph" w:styleId="833">
    <w:name w:val="table of figures"/>
    <w:basedOn w:val="834"/>
    <w:next w:val="834"/>
    <w:uiPriority w:val="99"/>
    <w:unhideWhenUsed/>
    <w:pPr>
      <w:pBdr/>
      <w:spacing w:after="0" w:afterAutospacing="0"/>
      <w:ind/>
    </w:pPr>
  </w:style>
  <w:style w:type="paragraph" w:styleId="834" w:default="1">
    <w:name w:val="Normal"/>
    <w:qFormat/>
    <w:pPr>
      <w:pBdr/>
      <w:spacing/>
      <w:ind/>
    </w:pPr>
  </w:style>
  <w:style w:type="character" w:styleId="835" w:default="1">
    <w:name w:val="Default Paragraph Font"/>
    <w:uiPriority w:val="1"/>
    <w:semiHidden/>
    <w:unhideWhenUsed/>
    <w:pPr>
      <w:pBdr/>
      <w:spacing/>
      <w:ind/>
    </w:pPr>
  </w:style>
  <w:style w:type="table" w:styleId="836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837" w:default="1">
    <w:name w:val="No List"/>
    <w:uiPriority w:val="99"/>
    <w:semiHidden/>
    <w:unhideWhenUsed/>
    <w:pPr>
      <w:pBdr/>
      <w:spacing/>
      <w:ind/>
    </w:pPr>
  </w:style>
  <w:style w:type="character" w:styleId="838" w:customStyle="1">
    <w:name w:val="docdata"/>
    <w:basedOn w:val="835"/>
    <w:pPr>
      <w:pBdr/>
      <w:spacing/>
      <w:ind/>
    </w:pPr>
  </w:style>
  <w:style w:type="paragraph" w:styleId="839">
    <w:name w:val="List Paragraph"/>
    <w:basedOn w:val="834"/>
    <w:uiPriority w:val="34"/>
    <w:qFormat/>
    <w:pPr>
      <w:pBdr/>
      <w:spacing/>
      <w:ind w:left="720"/>
      <w:contextualSpacing w:val="true"/>
    </w:pPr>
  </w:style>
  <w:style w:type="character" w:styleId="840">
    <w:name w:val="Hyperlink"/>
    <w:basedOn w:val="835"/>
    <w:uiPriority w:val="99"/>
    <w:unhideWhenUsed/>
    <w:pPr>
      <w:pBdr/>
      <w:spacing/>
      <w:ind/>
    </w:pPr>
    <w:rPr>
      <w:color w:val="0563c1" w:themeColor="hyperlink"/>
      <w:u w:val="single"/>
    </w:rPr>
  </w:style>
  <w:style w:type="character" w:styleId="841">
    <w:name w:val="Unresolved Mention"/>
    <w:basedOn w:val="835"/>
    <w:uiPriority w:val="99"/>
    <w:semiHidden/>
    <w:unhideWhenUsed/>
    <w:pPr>
      <w:pBdr/>
      <w:spacing/>
      <w:ind/>
    </w:pPr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Relationship Id="rId10" Type="http://schemas.openxmlformats.org/officeDocument/2006/relationships/hyperlink" Target="mailto:anna.turyanskaya@tuwien.ac.at" TargetMode="External"/><Relationship Id="rId11" Type="http://schemas.openxmlformats.org/officeDocument/2006/relationships/image" Target="media/image2.jpg"/><Relationship Id="rId12" Type="http://schemas.openxmlformats.org/officeDocument/2006/relationships/image" Target="media/image3.png"/><Relationship Id="rId13" Type="http://schemas.openxmlformats.org/officeDocument/2006/relationships/image" Target="media/image4.jpg"/><Relationship Id="rId14" Type="http://schemas.openxmlformats.org/officeDocument/2006/relationships/image" Target="media/image5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ONLYOFFICE/8.0.1.31</Application>
  <Company>Oesterreichische Akademie der Wissenschaften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D'Anna, Maria Bianca</dc:creator>
  <cp:keywords/>
  <dc:description/>
  <cp:lastModifiedBy>D'Anna Maria Bianca (mdanna)</cp:lastModifiedBy>
  <cp:revision>5</cp:revision>
  <dcterms:created xsi:type="dcterms:W3CDTF">2024-04-18T11:10:00Z</dcterms:created>
  <dcterms:modified xsi:type="dcterms:W3CDTF">2024-04-24T08:56:13Z</dcterms:modified>
</cp:coreProperties>
</file>